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557A7" w14:textId="0930D28C" w:rsidR="000D20B7" w:rsidRPr="000D20B7" w:rsidRDefault="000D20B7" w:rsidP="000D20B7">
      <w:pPr>
        <w:ind w:firstLineChars="0" w:firstLine="0"/>
        <w:jc w:val="center"/>
        <w:rPr>
          <w:rFonts w:ascii="仿宋_GB2312" w:eastAsia="仿宋_GB2312" w:hAnsi="Times"/>
          <w:b/>
          <w:color w:val="auto"/>
          <w:sz w:val="44"/>
          <w:szCs w:val="44"/>
        </w:rPr>
      </w:pPr>
      <w:r w:rsidRPr="000D20B7">
        <w:rPr>
          <w:rFonts w:ascii="仿宋_GB2312" w:eastAsia="仿宋_GB2312" w:hAnsi="Times" w:hint="eastAsia"/>
          <w:b/>
          <w:color w:val="auto"/>
          <w:sz w:val="44"/>
          <w:szCs w:val="44"/>
        </w:rPr>
        <w:t>关于</w:t>
      </w:r>
      <w:r w:rsidRPr="000D20B7">
        <w:rPr>
          <w:rFonts w:ascii="仿宋_GB2312" w:eastAsia="仿宋_GB2312" w:hAnsi="Times" w:hint="eastAsia"/>
          <w:b/>
          <w:color w:val="auto"/>
          <w:sz w:val="44"/>
          <w:szCs w:val="44"/>
        </w:rPr>
        <w:t>召开</w:t>
      </w:r>
      <w:r w:rsidRPr="000D20B7">
        <w:rPr>
          <w:rFonts w:ascii="仿宋_GB2312" w:eastAsia="仿宋_GB2312" w:hAnsi="Times" w:hint="eastAsia"/>
          <w:b/>
          <w:color w:val="auto"/>
          <w:sz w:val="44"/>
          <w:szCs w:val="44"/>
        </w:rPr>
        <w:t>贵州XX有限公司庭外重组</w:t>
      </w:r>
      <w:r w:rsidRPr="000D20B7">
        <w:rPr>
          <w:rFonts w:ascii="仿宋_GB2312" w:eastAsia="仿宋_GB2312" w:hAnsi="Times" w:hint="eastAsia"/>
          <w:b/>
          <w:color w:val="auto"/>
          <w:sz w:val="44"/>
          <w:szCs w:val="44"/>
        </w:rPr>
        <w:t>专家评审会的申请</w:t>
      </w:r>
      <w:r w:rsidR="00215A9E">
        <w:rPr>
          <w:rFonts w:ascii="仿宋_GB2312" w:eastAsia="仿宋_GB2312" w:hAnsi="Times" w:hint="eastAsia"/>
          <w:b/>
          <w:color w:val="auto"/>
          <w:sz w:val="44"/>
          <w:szCs w:val="44"/>
        </w:rPr>
        <w:t>书</w:t>
      </w:r>
    </w:p>
    <w:p w14:paraId="7650E933" w14:textId="77777777" w:rsidR="00C40767" w:rsidRDefault="00C40767" w:rsidP="00C40767">
      <w:pPr>
        <w:pStyle w:val="af2"/>
        <w:spacing w:line="360" w:lineRule="auto"/>
        <w:rPr>
          <w:rFonts w:ascii="仿宋" w:eastAsia="仿宋" w:hAnsi="仿宋" w:cs="宋体"/>
          <w:sz w:val="30"/>
          <w:szCs w:val="30"/>
        </w:rPr>
      </w:pPr>
    </w:p>
    <w:p w14:paraId="467BE753" w14:textId="23D9D1C3" w:rsidR="00C40767" w:rsidRPr="00C40767" w:rsidRDefault="00C40767" w:rsidP="00C40767">
      <w:pPr>
        <w:pStyle w:val="af2"/>
        <w:spacing w:line="360" w:lineRule="auto"/>
        <w:rPr>
          <w:rFonts w:ascii="仿宋" w:eastAsia="仿宋" w:hAnsi="仿宋" w:cs="宋体" w:hint="eastAsia"/>
          <w:sz w:val="30"/>
          <w:szCs w:val="30"/>
        </w:rPr>
      </w:pPr>
      <w:r w:rsidRPr="00C40767">
        <w:rPr>
          <w:rFonts w:ascii="仿宋" w:eastAsia="仿宋" w:hAnsi="仿宋" w:cs="宋体" w:hint="eastAsia"/>
          <w:sz w:val="30"/>
          <w:szCs w:val="30"/>
        </w:rPr>
        <w:t>贵阳市破产管理人协会：</w:t>
      </w:r>
    </w:p>
    <w:p w14:paraId="05F2D3ED" w14:textId="77777777" w:rsidR="00F57C5F" w:rsidRDefault="00C40767" w:rsidP="00C40767">
      <w:pPr>
        <w:pStyle w:val="af2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C40767">
        <w:rPr>
          <w:rFonts w:ascii="仿宋" w:eastAsia="仿宋" w:hAnsi="仿宋" w:cs="宋体" w:hint="eastAsia"/>
          <w:sz w:val="30"/>
          <w:szCs w:val="30"/>
        </w:rPr>
        <w:t>贵州</w:t>
      </w:r>
      <w:r>
        <w:rPr>
          <w:rFonts w:ascii="仿宋" w:eastAsia="仿宋" w:hAnsi="仿宋" w:cs="宋体" w:hint="eastAsia"/>
          <w:sz w:val="30"/>
          <w:szCs w:val="30"/>
        </w:rPr>
        <w:t>**</w:t>
      </w:r>
      <w:r w:rsidRPr="00C40767">
        <w:rPr>
          <w:rFonts w:ascii="仿宋" w:eastAsia="仿宋" w:hAnsi="仿宋" w:cs="宋体" w:hint="eastAsia"/>
          <w:sz w:val="30"/>
          <w:szCs w:val="30"/>
        </w:rPr>
        <w:t>律师事务所接受贵阳</w:t>
      </w:r>
      <w:r>
        <w:rPr>
          <w:rFonts w:ascii="仿宋" w:eastAsia="仿宋" w:hAnsi="仿宋" w:cs="宋体" w:hint="eastAsia"/>
          <w:sz w:val="30"/>
          <w:szCs w:val="30"/>
        </w:rPr>
        <w:t>**</w:t>
      </w:r>
      <w:r w:rsidRPr="00C40767">
        <w:rPr>
          <w:rFonts w:ascii="仿宋" w:eastAsia="仿宋" w:hAnsi="仿宋" w:cs="宋体" w:hint="eastAsia"/>
          <w:sz w:val="30"/>
          <w:szCs w:val="30"/>
        </w:rPr>
        <w:t>公司委托为其提供庭外重组服务，</w:t>
      </w:r>
      <w:r>
        <w:rPr>
          <w:rFonts w:ascii="仿宋" w:eastAsia="仿宋" w:hAnsi="仿宋" w:cs="宋体" w:hint="eastAsia"/>
          <w:sz w:val="30"/>
          <w:szCs w:val="30"/>
        </w:rPr>
        <w:t>现已完成庭外重组工作</w:t>
      </w:r>
      <w:r w:rsidR="00F57C5F">
        <w:rPr>
          <w:rFonts w:ascii="仿宋" w:eastAsia="仿宋" w:hAnsi="仿宋" w:cs="宋体" w:hint="eastAsia"/>
          <w:sz w:val="30"/>
          <w:szCs w:val="30"/>
        </w:rPr>
        <w:t>。</w:t>
      </w:r>
    </w:p>
    <w:p w14:paraId="0C513E90" w14:textId="25A9CE33" w:rsidR="00C40767" w:rsidRDefault="00F57C5F" w:rsidP="00C40767">
      <w:pPr>
        <w:pStyle w:val="af2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 w:rsidRPr="00F57C5F">
        <w:rPr>
          <w:rFonts w:ascii="仿宋" w:eastAsia="仿宋" w:hAnsi="仿宋" w:cs="宋体" w:hint="eastAsia"/>
          <w:sz w:val="30"/>
          <w:szCs w:val="30"/>
        </w:rPr>
        <w:t>在接受委托期间，本所有序开展庭外重组工作，依法勤勉地履行了职责,积极招募意向投资人</w:t>
      </w:r>
      <w:r w:rsidR="004A6B7D">
        <w:rPr>
          <w:rFonts w:ascii="仿宋" w:eastAsia="仿宋" w:hAnsi="仿宋" w:cs="宋体" w:hint="eastAsia"/>
          <w:sz w:val="30"/>
          <w:szCs w:val="30"/>
        </w:rPr>
        <w:t>、</w:t>
      </w:r>
      <w:r>
        <w:rPr>
          <w:rFonts w:ascii="仿宋" w:eastAsia="仿宋" w:hAnsi="仿宋" w:cs="宋体" w:hint="eastAsia"/>
          <w:sz w:val="30"/>
          <w:szCs w:val="30"/>
        </w:rPr>
        <w:t>******</w:t>
      </w:r>
      <w:r w:rsidR="004A6B7D">
        <w:rPr>
          <w:rFonts w:ascii="仿宋" w:eastAsia="仿宋" w:hAnsi="仿宋" w:cs="宋体" w:hint="eastAsia"/>
          <w:sz w:val="30"/>
          <w:szCs w:val="30"/>
        </w:rPr>
        <w:t>等工作，</w:t>
      </w:r>
      <w:r w:rsidRPr="00F57C5F">
        <w:rPr>
          <w:rFonts w:ascii="仿宋" w:eastAsia="仿宋" w:hAnsi="仿宋" w:cs="宋体" w:hint="eastAsia"/>
          <w:sz w:val="30"/>
          <w:szCs w:val="30"/>
        </w:rPr>
        <w:t>以期达到最大化保障各方的合法利益，提前识别</w:t>
      </w:r>
      <w:r>
        <w:rPr>
          <w:rFonts w:ascii="仿宋" w:eastAsia="仿宋" w:hAnsi="仿宋" w:cs="宋体" w:hint="eastAsia"/>
          <w:sz w:val="30"/>
          <w:szCs w:val="30"/>
        </w:rPr>
        <w:t>债务人</w:t>
      </w:r>
      <w:r w:rsidRPr="00F57C5F">
        <w:rPr>
          <w:rFonts w:ascii="仿宋" w:eastAsia="仿宋" w:hAnsi="仿宋" w:cs="宋体" w:hint="eastAsia"/>
          <w:sz w:val="30"/>
          <w:szCs w:val="30"/>
        </w:rPr>
        <w:t>的重整价值及可能</w:t>
      </w:r>
      <w:r w:rsidR="004A6B7D">
        <w:rPr>
          <w:rFonts w:ascii="仿宋" w:eastAsia="仿宋" w:hAnsi="仿宋" w:cs="宋体" w:hint="eastAsia"/>
          <w:sz w:val="30"/>
          <w:szCs w:val="30"/>
        </w:rPr>
        <w:t>。</w:t>
      </w:r>
      <w:r w:rsidRPr="00F57C5F">
        <w:rPr>
          <w:rFonts w:ascii="仿宋" w:eastAsia="仿宋" w:hAnsi="仿宋" w:cs="宋体" w:hint="eastAsia"/>
          <w:sz w:val="30"/>
          <w:szCs w:val="30"/>
        </w:rPr>
        <w:t>经本所多次与主要出资人、债权人、投资人进行真诚沟通、交流，在结合</w:t>
      </w:r>
      <w:r>
        <w:rPr>
          <w:rFonts w:ascii="仿宋" w:eastAsia="仿宋" w:hAnsi="仿宋" w:cs="宋体" w:hint="eastAsia"/>
          <w:sz w:val="30"/>
          <w:szCs w:val="30"/>
        </w:rPr>
        <w:t>债务人</w:t>
      </w:r>
      <w:r w:rsidRPr="00F57C5F">
        <w:rPr>
          <w:rFonts w:ascii="仿宋" w:eastAsia="仿宋" w:hAnsi="仿宋" w:cs="宋体" w:hint="eastAsia"/>
          <w:sz w:val="30"/>
          <w:szCs w:val="30"/>
        </w:rPr>
        <w:t>实际情况的前提下，充分听取、考虑各类债权人、企业职工、股东等各方意见和利益的基础上,在对法律风险评估和论证、可行性预判和分析后，</w:t>
      </w:r>
      <w:r w:rsidR="004A6B7D">
        <w:rPr>
          <w:rFonts w:ascii="仿宋" w:eastAsia="仿宋" w:hAnsi="仿宋" w:cs="宋体" w:hint="eastAsia"/>
          <w:sz w:val="30"/>
          <w:szCs w:val="30"/>
        </w:rPr>
        <w:t>编制</w:t>
      </w:r>
      <w:r w:rsidRPr="00F57C5F">
        <w:rPr>
          <w:rFonts w:ascii="仿宋" w:eastAsia="仿宋" w:hAnsi="仿宋" w:cs="宋体" w:hint="eastAsia"/>
          <w:sz w:val="30"/>
          <w:szCs w:val="30"/>
        </w:rPr>
        <w:t>了</w:t>
      </w:r>
      <w:r w:rsidR="004A6B7D" w:rsidRPr="00F57C5F">
        <w:rPr>
          <w:rFonts w:ascii="仿宋" w:eastAsia="仿宋" w:hAnsi="仿宋" w:cs="宋体" w:hint="eastAsia"/>
          <w:sz w:val="30"/>
          <w:szCs w:val="30"/>
        </w:rPr>
        <w:t>《重组服务工作报告》</w:t>
      </w:r>
      <w:r w:rsidR="004A6B7D">
        <w:rPr>
          <w:rFonts w:ascii="仿宋" w:eastAsia="仿宋" w:hAnsi="仿宋" w:cs="宋体" w:hint="eastAsia"/>
          <w:sz w:val="30"/>
          <w:szCs w:val="30"/>
        </w:rPr>
        <w:t>和</w:t>
      </w:r>
      <w:r w:rsidRPr="00F57C5F">
        <w:rPr>
          <w:rFonts w:ascii="仿宋" w:eastAsia="仿宋" w:hAnsi="仿宋" w:cs="宋体" w:hint="eastAsia"/>
          <w:sz w:val="30"/>
          <w:szCs w:val="30"/>
        </w:rPr>
        <w:t>《贵州</w:t>
      </w:r>
      <w:r>
        <w:rPr>
          <w:rFonts w:ascii="仿宋" w:eastAsia="仿宋" w:hAnsi="仿宋" w:cs="宋体" w:hint="eastAsia"/>
          <w:sz w:val="30"/>
          <w:szCs w:val="30"/>
        </w:rPr>
        <w:t>**</w:t>
      </w:r>
      <w:r w:rsidRPr="00F57C5F">
        <w:rPr>
          <w:rFonts w:ascii="仿宋" w:eastAsia="仿宋" w:hAnsi="仿宋" w:cs="宋体" w:hint="eastAsia"/>
          <w:sz w:val="30"/>
          <w:szCs w:val="30"/>
        </w:rPr>
        <w:t>公司</w:t>
      </w:r>
      <w:r>
        <w:rPr>
          <w:rFonts w:ascii="仿宋" w:eastAsia="仿宋" w:hAnsi="仿宋" w:cs="宋体" w:hint="eastAsia"/>
          <w:sz w:val="30"/>
          <w:szCs w:val="30"/>
        </w:rPr>
        <w:t>庭外重组方案</w:t>
      </w:r>
      <w:r w:rsidRPr="00F57C5F">
        <w:rPr>
          <w:rFonts w:ascii="仿宋" w:eastAsia="仿宋" w:hAnsi="仿宋" w:cs="宋体" w:hint="eastAsia"/>
          <w:sz w:val="30"/>
          <w:szCs w:val="30"/>
        </w:rPr>
        <w:t>》，现特</w:t>
      </w:r>
      <w:r w:rsidR="004A6B7D">
        <w:rPr>
          <w:rFonts w:ascii="仿宋" w:eastAsia="仿宋" w:hAnsi="仿宋" w:cs="宋体" w:hint="eastAsia"/>
          <w:sz w:val="30"/>
          <w:szCs w:val="30"/>
        </w:rPr>
        <w:t>依据《</w:t>
      </w:r>
      <w:r w:rsidR="004A6B7D" w:rsidRPr="00C40767">
        <w:rPr>
          <w:rFonts w:ascii="仿宋" w:eastAsia="仿宋" w:hAnsi="仿宋" w:cs="宋体" w:hint="eastAsia"/>
          <w:sz w:val="30"/>
          <w:szCs w:val="30"/>
        </w:rPr>
        <w:t>贵阳市破产管理人协会庭外重组专业委员会工作规则</w:t>
      </w:r>
      <w:r w:rsidR="004A6B7D">
        <w:rPr>
          <w:rFonts w:ascii="仿宋" w:eastAsia="仿宋" w:hAnsi="仿宋" w:cs="宋体" w:hint="eastAsia"/>
          <w:sz w:val="30"/>
          <w:szCs w:val="30"/>
        </w:rPr>
        <w:t>》</w:t>
      </w:r>
      <w:r w:rsidRPr="00F57C5F">
        <w:rPr>
          <w:rFonts w:ascii="仿宋" w:eastAsia="仿宋" w:hAnsi="仿宋" w:cs="宋体" w:hint="eastAsia"/>
          <w:sz w:val="30"/>
          <w:szCs w:val="30"/>
        </w:rPr>
        <w:t>向贵会申请</w:t>
      </w:r>
      <w:r w:rsidR="004A6B7D">
        <w:rPr>
          <w:rFonts w:ascii="仿宋" w:eastAsia="仿宋" w:hAnsi="仿宋" w:cs="宋体" w:hint="eastAsia"/>
          <w:sz w:val="30"/>
          <w:szCs w:val="30"/>
        </w:rPr>
        <w:t>召开</w:t>
      </w:r>
      <w:r w:rsidR="004A6B7D" w:rsidRPr="00F57C5F">
        <w:rPr>
          <w:rFonts w:ascii="仿宋" w:eastAsia="仿宋" w:hAnsi="仿宋" w:cs="宋体" w:hint="eastAsia"/>
          <w:sz w:val="30"/>
          <w:szCs w:val="30"/>
        </w:rPr>
        <w:t>贵州</w:t>
      </w:r>
      <w:r w:rsidR="004A6B7D">
        <w:rPr>
          <w:rFonts w:ascii="仿宋" w:eastAsia="仿宋" w:hAnsi="仿宋" w:cs="宋体" w:hint="eastAsia"/>
          <w:sz w:val="30"/>
          <w:szCs w:val="30"/>
        </w:rPr>
        <w:t>**</w:t>
      </w:r>
      <w:r w:rsidR="004A6B7D" w:rsidRPr="00F57C5F">
        <w:rPr>
          <w:rFonts w:ascii="仿宋" w:eastAsia="仿宋" w:hAnsi="仿宋" w:cs="宋体" w:hint="eastAsia"/>
          <w:sz w:val="30"/>
          <w:szCs w:val="30"/>
        </w:rPr>
        <w:t>公司</w:t>
      </w:r>
      <w:r w:rsidRPr="00F57C5F">
        <w:rPr>
          <w:rFonts w:ascii="仿宋" w:eastAsia="仿宋" w:hAnsi="仿宋" w:cs="宋体" w:hint="eastAsia"/>
          <w:sz w:val="30"/>
          <w:szCs w:val="30"/>
        </w:rPr>
        <w:t>庭外重组专家评审</w:t>
      </w:r>
      <w:r w:rsidR="004A6B7D">
        <w:rPr>
          <w:rFonts w:ascii="仿宋" w:eastAsia="仿宋" w:hAnsi="仿宋" w:cs="宋体" w:hint="eastAsia"/>
          <w:sz w:val="30"/>
          <w:szCs w:val="30"/>
        </w:rPr>
        <w:t>会。</w:t>
      </w:r>
    </w:p>
    <w:p w14:paraId="12881C8D" w14:textId="77777777" w:rsidR="004A6B7D" w:rsidRDefault="004A6B7D" w:rsidP="00C40767">
      <w:pPr>
        <w:pStyle w:val="af2"/>
        <w:spacing w:line="360" w:lineRule="auto"/>
        <w:ind w:firstLineChars="200" w:firstLine="600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特此申请。</w:t>
      </w:r>
    </w:p>
    <w:p w14:paraId="38990C03" w14:textId="75C98EC2" w:rsidR="00215A9E" w:rsidRDefault="00215A9E" w:rsidP="004A6B7D">
      <w:pPr>
        <w:pStyle w:val="af2"/>
        <w:spacing w:line="360" w:lineRule="auto"/>
        <w:ind w:right="1200" w:firstLineChars="200" w:firstLine="600"/>
        <w:jc w:val="right"/>
        <w:rPr>
          <w:rFonts w:ascii="仿宋" w:eastAsia="仿宋" w:hAnsi="仿宋" w:cs="宋体"/>
          <w:i/>
          <w:iCs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>申请人：</w:t>
      </w:r>
    </w:p>
    <w:p w14:paraId="6F9A1657" w14:textId="54ED38BB" w:rsidR="004A6B7D" w:rsidRPr="004A6B7D" w:rsidRDefault="004A6B7D" w:rsidP="004A6B7D">
      <w:pPr>
        <w:pStyle w:val="af2"/>
        <w:spacing w:line="360" w:lineRule="auto"/>
        <w:ind w:right="1200" w:firstLineChars="200" w:firstLine="600"/>
        <w:jc w:val="center"/>
        <w:rPr>
          <w:rFonts w:ascii="仿宋" w:eastAsia="仿宋" w:hAnsi="仿宋" w:cs="宋体"/>
          <w:sz w:val="30"/>
          <w:szCs w:val="30"/>
        </w:rPr>
      </w:pPr>
      <w:r>
        <w:rPr>
          <w:rFonts w:ascii="仿宋" w:eastAsia="仿宋" w:hAnsi="仿宋" w:cs="宋体" w:hint="eastAsia"/>
          <w:sz w:val="30"/>
          <w:szCs w:val="30"/>
        </w:rPr>
        <w:t xml:space="preserve">                                 </w:t>
      </w:r>
      <w:r w:rsidRPr="004A6B7D">
        <w:rPr>
          <w:rFonts w:ascii="仿宋" w:eastAsia="仿宋" w:hAnsi="仿宋" w:cs="宋体" w:hint="eastAsia"/>
          <w:sz w:val="30"/>
          <w:szCs w:val="30"/>
        </w:rPr>
        <w:t>日期：</w:t>
      </w:r>
    </w:p>
    <w:sectPr w:rsidR="004A6B7D" w:rsidRPr="004A6B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545D43" w14:textId="77777777" w:rsidR="009C78F3" w:rsidRDefault="009C78F3" w:rsidP="000D20B7">
      <w:pPr>
        <w:ind w:firstLine="560"/>
        <w:rPr>
          <w:rFonts w:hint="eastAsia"/>
        </w:rPr>
      </w:pPr>
      <w:r>
        <w:separator/>
      </w:r>
    </w:p>
  </w:endnote>
  <w:endnote w:type="continuationSeparator" w:id="0">
    <w:p w14:paraId="5EFF0BF3" w14:textId="77777777" w:rsidR="009C78F3" w:rsidRDefault="009C78F3" w:rsidP="000D20B7">
      <w:pPr>
        <w:ind w:firstLine="560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46E2D" w14:textId="77777777" w:rsidR="009C78F3" w:rsidRDefault="009C78F3" w:rsidP="000D20B7">
      <w:pPr>
        <w:ind w:firstLine="560"/>
        <w:rPr>
          <w:rFonts w:hint="eastAsia"/>
        </w:rPr>
      </w:pPr>
      <w:r>
        <w:separator/>
      </w:r>
    </w:p>
  </w:footnote>
  <w:footnote w:type="continuationSeparator" w:id="0">
    <w:p w14:paraId="2BD7DC79" w14:textId="77777777" w:rsidR="009C78F3" w:rsidRDefault="009C78F3" w:rsidP="000D20B7">
      <w:pPr>
        <w:ind w:firstLine="56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620"/>
    <w:rsid w:val="000D20B7"/>
    <w:rsid w:val="00215A9E"/>
    <w:rsid w:val="00382925"/>
    <w:rsid w:val="004A6B7D"/>
    <w:rsid w:val="009C78F3"/>
    <w:rsid w:val="00A81620"/>
    <w:rsid w:val="00C40767"/>
    <w:rsid w:val="00F5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07403"/>
  <w15:chartTrackingRefBased/>
  <w15:docId w15:val="{EAAE693C-72B9-47BF-9E17-E4A70255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0B7"/>
    <w:pPr>
      <w:widowControl w:val="0"/>
      <w:spacing w:after="0" w:line="240" w:lineRule="auto"/>
      <w:ind w:firstLineChars="200" w:firstLine="200"/>
      <w:jc w:val="both"/>
    </w:pPr>
    <w:rPr>
      <w:rFonts w:ascii="Calibri" w:eastAsia="宋体" w:hAnsi="Calibri" w:cs="Times New Roman"/>
      <w:bCs/>
      <w:color w:val="00000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81620"/>
    <w:pPr>
      <w:keepNext/>
      <w:keepLines/>
      <w:spacing w:before="480" w:after="80" w:line="278" w:lineRule="auto"/>
      <w:ind w:firstLineChars="0" w:firstLine="0"/>
      <w:jc w:val="left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620"/>
    <w:pPr>
      <w:keepNext/>
      <w:keepLines/>
      <w:spacing w:before="160" w:after="80" w:line="278" w:lineRule="auto"/>
      <w:ind w:firstLineChars="0" w:firstLine="0"/>
      <w:jc w:val="left"/>
      <w:outlineLvl w:val="1"/>
    </w:pPr>
    <w:rPr>
      <w:rFonts w:asciiTheme="majorHAnsi" w:eastAsiaTheme="majorEastAsia" w:hAnsiTheme="majorHAnsi" w:cstheme="majorBidi"/>
      <w:bCs w:val="0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1620"/>
    <w:pPr>
      <w:keepNext/>
      <w:keepLines/>
      <w:spacing w:before="160" w:after="80" w:line="278" w:lineRule="auto"/>
      <w:ind w:firstLineChars="0" w:firstLine="0"/>
      <w:jc w:val="left"/>
      <w:outlineLvl w:val="2"/>
    </w:pPr>
    <w:rPr>
      <w:rFonts w:asciiTheme="majorHAnsi" w:eastAsiaTheme="majorEastAsia" w:hAnsiTheme="majorHAnsi" w:cstheme="majorBidi"/>
      <w:bCs w:val="0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1620"/>
    <w:pPr>
      <w:keepNext/>
      <w:keepLines/>
      <w:spacing w:before="80" w:after="40" w:line="278" w:lineRule="auto"/>
      <w:ind w:firstLineChars="0" w:firstLine="0"/>
      <w:jc w:val="left"/>
      <w:outlineLvl w:val="3"/>
    </w:pPr>
    <w:rPr>
      <w:rFonts w:asciiTheme="minorHAnsi" w:eastAsiaTheme="minorEastAsia" w:hAnsiTheme="minorHAnsi" w:cstheme="majorBidi"/>
      <w:bCs w:val="0"/>
      <w:color w:val="0F4761" w:themeColor="accent1" w:themeShade="BF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1620"/>
    <w:pPr>
      <w:keepNext/>
      <w:keepLines/>
      <w:spacing w:before="80" w:after="40" w:line="278" w:lineRule="auto"/>
      <w:ind w:firstLineChars="0" w:firstLine="0"/>
      <w:jc w:val="left"/>
      <w:outlineLvl w:val="4"/>
    </w:pPr>
    <w:rPr>
      <w:rFonts w:asciiTheme="minorHAnsi" w:eastAsiaTheme="minorEastAsia" w:hAnsiTheme="minorHAnsi" w:cstheme="majorBidi"/>
      <w:bCs w:val="0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1620"/>
    <w:pPr>
      <w:keepNext/>
      <w:keepLines/>
      <w:spacing w:before="40" w:line="278" w:lineRule="auto"/>
      <w:ind w:firstLineChars="0" w:firstLine="0"/>
      <w:jc w:val="left"/>
      <w:outlineLvl w:val="5"/>
    </w:pPr>
    <w:rPr>
      <w:rFonts w:asciiTheme="minorHAnsi" w:eastAsiaTheme="minorEastAsia" w:hAnsiTheme="minorHAnsi" w:cstheme="majorBidi"/>
      <w:b/>
      <w:color w:val="0F4761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1620"/>
    <w:pPr>
      <w:keepNext/>
      <w:keepLines/>
      <w:spacing w:before="40" w:line="278" w:lineRule="auto"/>
      <w:ind w:firstLineChars="0" w:firstLine="0"/>
      <w:jc w:val="left"/>
      <w:outlineLvl w:val="6"/>
    </w:pPr>
    <w:rPr>
      <w:rFonts w:asciiTheme="minorHAnsi" w:eastAsiaTheme="minorEastAsia" w:hAnsiTheme="minorHAnsi" w:cstheme="majorBidi"/>
      <w:b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1620"/>
    <w:pPr>
      <w:keepNext/>
      <w:keepLines/>
      <w:spacing w:line="278" w:lineRule="auto"/>
      <w:ind w:firstLineChars="0" w:firstLine="0"/>
      <w:jc w:val="left"/>
      <w:outlineLvl w:val="7"/>
    </w:pPr>
    <w:rPr>
      <w:rFonts w:asciiTheme="minorHAnsi" w:eastAsiaTheme="minorEastAsia" w:hAnsiTheme="minorHAnsi" w:cstheme="majorBidi"/>
      <w:bCs w:val="0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1620"/>
    <w:pPr>
      <w:keepNext/>
      <w:keepLines/>
      <w:spacing w:line="278" w:lineRule="auto"/>
      <w:ind w:firstLineChars="0" w:firstLine="0"/>
      <w:jc w:val="left"/>
      <w:outlineLvl w:val="8"/>
    </w:pPr>
    <w:rPr>
      <w:rFonts w:asciiTheme="minorHAnsi" w:eastAsiaTheme="majorEastAsia" w:hAnsiTheme="minorHAnsi" w:cstheme="majorBidi"/>
      <w:bCs w:val="0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162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16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16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162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1620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162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162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162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162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1620"/>
    <w:pPr>
      <w:spacing w:after="80"/>
      <w:ind w:firstLineChars="0" w:firstLine="0"/>
      <w:contextualSpacing/>
      <w:jc w:val="center"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816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1620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bCs w:val="0"/>
      <w:color w:val="595959" w:themeColor="text1" w:themeTint="A6"/>
      <w:spacing w:val="15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8162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1620"/>
    <w:pPr>
      <w:spacing w:before="160" w:after="160" w:line="278" w:lineRule="auto"/>
      <w:ind w:firstLineChars="0" w:firstLine="0"/>
      <w:jc w:val="center"/>
    </w:pPr>
    <w:rPr>
      <w:rFonts w:asciiTheme="minorHAnsi" w:eastAsiaTheme="minorEastAsia" w:hAnsiTheme="minorHAnsi" w:cstheme="minorBidi"/>
      <w:bCs w:val="0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8162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1620"/>
    <w:pPr>
      <w:spacing w:after="160" w:line="278" w:lineRule="auto"/>
      <w:ind w:left="720" w:firstLineChars="0" w:firstLine="0"/>
      <w:contextualSpacing/>
      <w:jc w:val="left"/>
    </w:pPr>
    <w:rPr>
      <w:rFonts w:asciiTheme="minorHAnsi" w:eastAsiaTheme="minorEastAsia" w:hAnsiTheme="minorHAnsi" w:cstheme="minorBidi"/>
      <w:bCs w:val="0"/>
      <w:color w:val="auto"/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A8162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16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Chars="0" w:firstLine="0"/>
      <w:jc w:val="center"/>
    </w:pPr>
    <w:rPr>
      <w:rFonts w:asciiTheme="minorHAnsi" w:eastAsiaTheme="minorEastAsia" w:hAnsiTheme="minorHAnsi" w:cstheme="minorBidi"/>
      <w:bCs w:val="0"/>
      <w:i/>
      <w:iCs/>
      <w:color w:val="0F4761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8162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81620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0D20B7"/>
    <w:pPr>
      <w:tabs>
        <w:tab w:val="center" w:pos="4153"/>
        <w:tab w:val="right" w:pos="8306"/>
      </w:tabs>
      <w:snapToGrid w:val="0"/>
      <w:spacing w:after="160"/>
      <w:ind w:firstLineChars="0" w:firstLine="0"/>
      <w:jc w:val="center"/>
    </w:pPr>
    <w:rPr>
      <w:rFonts w:asciiTheme="minorHAnsi" w:eastAsiaTheme="minorEastAsia" w:hAnsiTheme="minorHAnsi" w:cstheme="minorBidi"/>
      <w:bCs w:val="0"/>
      <w:color w:val="auto"/>
      <w:sz w:val="18"/>
      <w:szCs w:val="18"/>
      <w14:ligatures w14:val="standardContextual"/>
    </w:rPr>
  </w:style>
  <w:style w:type="character" w:customStyle="1" w:styleId="af">
    <w:name w:val="页眉 字符"/>
    <w:basedOn w:val="a0"/>
    <w:link w:val="ae"/>
    <w:uiPriority w:val="99"/>
    <w:rsid w:val="000D20B7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0D20B7"/>
    <w:pPr>
      <w:tabs>
        <w:tab w:val="center" w:pos="4153"/>
        <w:tab w:val="right" w:pos="8306"/>
      </w:tabs>
      <w:snapToGrid w:val="0"/>
      <w:spacing w:after="160"/>
      <w:ind w:firstLineChars="0" w:firstLine="0"/>
      <w:jc w:val="left"/>
    </w:pPr>
    <w:rPr>
      <w:rFonts w:asciiTheme="minorHAnsi" w:eastAsiaTheme="minorEastAsia" w:hAnsiTheme="minorHAnsi" w:cstheme="minorBidi"/>
      <w:bCs w:val="0"/>
      <w:color w:val="auto"/>
      <w:sz w:val="18"/>
      <w:szCs w:val="18"/>
      <w14:ligatures w14:val="standardContextual"/>
    </w:rPr>
  </w:style>
  <w:style w:type="character" w:customStyle="1" w:styleId="af1">
    <w:name w:val="页脚 字符"/>
    <w:basedOn w:val="a0"/>
    <w:link w:val="af0"/>
    <w:uiPriority w:val="99"/>
    <w:rsid w:val="000D20B7"/>
    <w:rPr>
      <w:sz w:val="18"/>
      <w:szCs w:val="18"/>
    </w:rPr>
  </w:style>
  <w:style w:type="paragraph" w:styleId="af2">
    <w:name w:val="Plain Text"/>
    <w:basedOn w:val="a"/>
    <w:link w:val="af3"/>
    <w:qFormat/>
    <w:rsid w:val="000D20B7"/>
    <w:pPr>
      <w:ind w:firstLineChars="0" w:firstLine="0"/>
    </w:pPr>
    <w:rPr>
      <w:rFonts w:ascii="宋体" w:hAnsi="Courier New" w:cs="Courier New"/>
      <w:bCs w:val="0"/>
      <w:color w:val="auto"/>
      <w:sz w:val="21"/>
      <w:szCs w:val="21"/>
    </w:rPr>
  </w:style>
  <w:style w:type="character" w:customStyle="1" w:styleId="af3">
    <w:name w:val="纯文本 字符"/>
    <w:basedOn w:val="a0"/>
    <w:link w:val="af2"/>
    <w:rsid w:val="000D20B7"/>
    <w:rPr>
      <w:rFonts w:ascii="宋体" w:eastAsia="宋体" w:hAnsi="Courier New" w:cs="Courier New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建惠 石</dc:creator>
  <cp:keywords/>
  <dc:description/>
  <cp:lastModifiedBy>建惠 石</cp:lastModifiedBy>
  <cp:revision>2</cp:revision>
  <dcterms:created xsi:type="dcterms:W3CDTF">2024-07-21T03:31:00Z</dcterms:created>
  <dcterms:modified xsi:type="dcterms:W3CDTF">2024-07-21T12:11:00Z</dcterms:modified>
</cp:coreProperties>
</file>